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41E8B" w14:textId="2564DC06" w:rsidR="00D45F2F" w:rsidRPr="0007733D" w:rsidRDefault="00D45F2F">
      <w:pPr>
        <w:rPr>
          <w:b/>
        </w:rPr>
      </w:pPr>
      <w:r w:rsidRPr="0007733D">
        <w:rPr>
          <w:b/>
        </w:rPr>
        <w:t>Title</w:t>
      </w:r>
      <w:r w:rsidR="005C41EE" w:rsidRPr="0007733D">
        <w:rPr>
          <w:b/>
        </w:rPr>
        <w:t xml:space="preserve">: </w:t>
      </w:r>
    </w:p>
    <w:p w14:paraId="1CC48F9E" w14:textId="22A5A88B" w:rsidR="00D45F2F" w:rsidRDefault="00935B37">
      <w:r>
        <w:t>Day 9</w:t>
      </w:r>
      <w:bookmarkStart w:id="0" w:name="_GoBack"/>
      <w:bookmarkEnd w:id="0"/>
    </w:p>
    <w:p w14:paraId="2ADFEC97" w14:textId="041B6863" w:rsidR="00E53105" w:rsidRDefault="00E53105"/>
    <w:p w14:paraId="68117CF4" w14:textId="77777777" w:rsidR="00935B37" w:rsidRDefault="00935B37" w:rsidP="00935B37">
      <w:pPr>
        <w:rPr>
          <w:b/>
        </w:rPr>
      </w:pPr>
      <w:r>
        <w:rPr>
          <w:b/>
        </w:rPr>
        <w:t>Opener:</w:t>
      </w:r>
    </w:p>
    <w:p w14:paraId="01F38D43" w14:textId="77777777" w:rsidR="00935B37" w:rsidRDefault="00935B37" w:rsidP="00935B37">
      <w:r w:rsidRPr="00935B37">
        <w:t>Please write down what you learned from yesterday’s lab activity, in three sentences or less, and share that with your group members who did not do that particular activity.</w:t>
      </w:r>
    </w:p>
    <w:p w14:paraId="19EE2BB7" w14:textId="77777777" w:rsidR="00E27881" w:rsidRDefault="00E27881"/>
    <w:p w14:paraId="3391F984" w14:textId="6E53BCCC" w:rsidR="00D45F2F" w:rsidRDefault="00E53105">
      <w:r w:rsidRPr="00E53105">
        <w:rPr>
          <w:b/>
        </w:rPr>
        <w:t>Environment:</w:t>
      </w:r>
      <w:r w:rsidR="005C7F24">
        <w:t xml:space="preserve"> </w:t>
      </w:r>
      <w:r w:rsidR="00094531">
        <w:t>The classroom</w:t>
      </w:r>
      <w:r w:rsidR="0015557C">
        <w:t xml:space="preserve"> desks will be in </w:t>
      </w:r>
      <w:r w:rsidR="004E3B1E">
        <w:t>groups for the lab discussion. Each group will have their members discuss the results and takeaways from their lab activity.</w:t>
      </w:r>
    </w:p>
    <w:p w14:paraId="610FC240" w14:textId="77777777" w:rsidR="00E27881" w:rsidRDefault="00E27881"/>
    <w:p w14:paraId="17DA44DD" w14:textId="6522DC15" w:rsidR="004E3B1E" w:rsidRPr="004E3B1E" w:rsidRDefault="004E3B1E">
      <w:pPr>
        <w:rPr>
          <w:b/>
        </w:rPr>
      </w:pPr>
      <w:r w:rsidRPr="004E3B1E">
        <w:rPr>
          <w:b/>
        </w:rPr>
        <w:t>Standards:</w:t>
      </w:r>
    </w:p>
    <w:p w14:paraId="2B9097F8" w14:textId="57C2F444" w:rsidR="004E3B1E" w:rsidRDefault="004E3B1E">
      <w:r w:rsidRPr="004E3B1E">
        <w:t>B.3.5 Describe how energy from the sun flows through an ecosystem by way of food chains and food webs and how only a small portion of that energy is used by individual organisms while the majority is lost as heat.</w:t>
      </w:r>
    </w:p>
    <w:p w14:paraId="42FD9BF7" w14:textId="5F951575" w:rsidR="004E3B1E" w:rsidRDefault="004E3B1E">
      <w:r>
        <w:t xml:space="preserve"> </w:t>
      </w:r>
    </w:p>
    <w:p w14:paraId="57FB544E" w14:textId="4A524AC8" w:rsidR="00D45F2F" w:rsidRDefault="00D45F2F">
      <w:pPr>
        <w:rPr>
          <w:b/>
        </w:rPr>
      </w:pPr>
      <w:r w:rsidRPr="0007733D">
        <w:rPr>
          <w:b/>
        </w:rPr>
        <w:t>Objective</w:t>
      </w:r>
      <w:r w:rsidR="00376C68">
        <w:rPr>
          <w:b/>
        </w:rPr>
        <w:t>s</w:t>
      </w:r>
      <w:r w:rsidRPr="0007733D">
        <w:rPr>
          <w:b/>
        </w:rPr>
        <w:t>:</w:t>
      </w:r>
      <w:r w:rsidR="00FB5AD9" w:rsidRPr="0007733D">
        <w:rPr>
          <w:b/>
        </w:rPr>
        <w:t xml:space="preserve"> </w:t>
      </w:r>
      <w:r w:rsidR="005C7F24">
        <w:rPr>
          <w:b/>
        </w:rPr>
        <w:t xml:space="preserve">  </w:t>
      </w:r>
    </w:p>
    <w:p w14:paraId="331DEC8B" w14:textId="774479AB" w:rsidR="009E3763" w:rsidRDefault="0015557C">
      <w:pPr>
        <w:rPr>
          <w:rFonts w:cs="Arial"/>
          <w:color w:val="6E5E44"/>
        </w:rPr>
      </w:pPr>
      <w:r w:rsidRPr="0015557C">
        <w:rPr>
          <w:rFonts w:cs="Arial"/>
          <w:color w:val="6E5E44"/>
        </w:rPr>
        <w:t xml:space="preserve">Students will </w:t>
      </w:r>
      <w:r w:rsidR="004E3B1E">
        <w:rPr>
          <w:rFonts w:cs="Arial"/>
          <w:color w:val="6E5E44"/>
        </w:rPr>
        <w:t>finish their laboratory activities from last period. If students need more time to complete the lab, the will have the first 15 minutes of class to work.</w:t>
      </w:r>
    </w:p>
    <w:p w14:paraId="6FF7249C" w14:textId="2CC94529" w:rsidR="004E3B1E" w:rsidRDefault="004E3B1E">
      <w:pPr>
        <w:rPr>
          <w:rFonts w:cs="Arial"/>
          <w:color w:val="6E5E44"/>
        </w:rPr>
      </w:pPr>
      <w:r>
        <w:rPr>
          <w:rFonts w:cs="Arial"/>
          <w:color w:val="6E5E44"/>
        </w:rPr>
        <w:t xml:space="preserve">After completing their lab and collecting their results, original groups will reassemble. Group members of each lab will be asked to summarize and present their finding to the rest of the group. Members will summarize their findings using the following questions: </w:t>
      </w:r>
    </w:p>
    <w:p w14:paraId="18FC7ED9" w14:textId="0B0C550E" w:rsidR="004E3B1E" w:rsidRDefault="004E3B1E" w:rsidP="004E3B1E">
      <w:pPr>
        <w:pStyle w:val="ListParagraph"/>
        <w:numPr>
          <w:ilvl w:val="0"/>
          <w:numId w:val="2"/>
        </w:numPr>
        <w:rPr>
          <w:rFonts w:cs="Arial"/>
          <w:color w:val="6E5E44"/>
        </w:rPr>
      </w:pPr>
      <w:r>
        <w:rPr>
          <w:rFonts w:cs="Arial"/>
          <w:color w:val="6E5E44"/>
        </w:rPr>
        <w:t>What did you do?</w:t>
      </w:r>
    </w:p>
    <w:p w14:paraId="1FBF5AD5" w14:textId="53FDE1B3" w:rsidR="004E3B1E" w:rsidRDefault="004E3B1E" w:rsidP="004E3B1E">
      <w:pPr>
        <w:pStyle w:val="ListParagraph"/>
        <w:numPr>
          <w:ilvl w:val="0"/>
          <w:numId w:val="2"/>
        </w:numPr>
        <w:rPr>
          <w:rFonts w:cs="Arial"/>
          <w:color w:val="6E5E44"/>
        </w:rPr>
      </w:pPr>
      <w:r>
        <w:rPr>
          <w:rFonts w:cs="Arial"/>
          <w:color w:val="6E5E44"/>
        </w:rPr>
        <w:t>What did you learn?</w:t>
      </w:r>
    </w:p>
    <w:p w14:paraId="7327ABFC" w14:textId="4DC8734F" w:rsidR="004E3B1E" w:rsidRDefault="004E3B1E" w:rsidP="004E3B1E">
      <w:pPr>
        <w:pStyle w:val="ListParagraph"/>
        <w:numPr>
          <w:ilvl w:val="0"/>
          <w:numId w:val="2"/>
        </w:numPr>
        <w:rPr>
          <w:rFonts w:cs="Arial"/>
          <w:color w:val="6E5E44"/>
        </w:rPr>
      </w:pPr>
      <w:r>
        <w:rPr>
          <w:rFonts w:cs="Arial"/>
          <w:color w:val="6E5E44"/>
        </w:rPr>
        <w:t>How does this relate to the biofuel vs. fossil fuel debate?</w:t>
      </w:r>
    </w:p>
    <w:p w14:paraId="78D43A87" w14:textId="4D9E0EB3" w:rsidR="009E3763" w:rsidRDefault="00A313B6">
      <w:pPr>
        <w:rPr>
          <w:rFonts w:cs="Arial"/>
          <w:color w:val="6E5E44"/>
        </w:rPr>
      </w:pPr>
      <w:r w:rsidRPr="00A313B6">
        <w:rPr>
          <w:rFonts w:cs="Arial"/>
          <w:color w:val="6E5E44"/>
        </w:rPr>
        <w:t>By completing the calorimeter lab, students will create a correlation between temperature change and energy density.</w:t>
      </w:r>
    </w:p>
    <w:p w14:paraId="2345A398" w14:textId="77777777" w:rsidR="00935B37" w:rsidRDefault="00935B37">
      <w:pPr>
        <w:rPr>
          <w:rFonts w:cs="Arial"/>
          <w:color w:val="6E5E44"/>
        </w:rPr>
      </w:pPr>
    </w:p>
    <w:p w14:paraId="2114EF50" w14:textId="77777777" w:rsidR="00935B37" w:rsidRPr="00935B37" w:rsidRDefault="00935B37" w:rsidP="00935B37"/>
    <w:p w14:paraId="3C92C758" w14:textId="77777777" w:rsidR="00935B37" w:rsidRDefault="00935B37" w:rsidP="00935B37">
      <w:r w:rsidRPr="002820BF">
        <w:rPr>
          <w:b/>
        </w:rPr>
        <w:t>General Procedure</w:t>
      </w:r>
      <w:r w:rsidRPr="005C7F24">
        <w:t xml:space="preserve">: </w:t>
      </w:r>
      <w:r>
        <w:t>Students will complete the opener (5 minutes).</w:t>
      </w:r>
    </w:p>
    <w:p w14:paraId="65F64E49" w14:textId="77777777" w:rsidR="00935B37" w:rsidRDefault="00935B37" w:rsidP="00935B37">
      <w:r>
        <w:t>Students will complete their calculations or finalize their lab from last period (10 minutes).</w:t>
      </w:r>
    </w:p>
    <w:p w14:paraId="35264620" w14:textId="77777777" w:rsidR="00935B37" w:rsidRDefault="00935B37" w:rsidP="00935B37">
      <w:r>
        <w:t>Students will return to their groups and begin answering the reflective questions (10 minutes).</w:t>
      </w:r>
    </w:p>
    <w:p w14:paraId="185CF9EB" w14:textId="77777777" w:rsidR="00935B37" w:rsidRDefault="00935B37" w:rsidP="00935B37">
      <w:r>
        <w:t>Students will share their reflective answers with the rest of the group, and each laboratory activity will be explained by a member of the group (15 minutes).</w:t>
      </w:r>
    </w:p>
    <w:p w14:paraId="41EC5A01" w14:textId="77777777" w:rsidR="00935B37" w:rsidRDefault="00935B37" w:rsidP="00935B37">
      <w:r>
        <w:t>Students will complete their closing question (remainder).</w:t>
      </w:r>
    </w:p>
    <w:p w14:paraId="43A6D2C0" w14:textId="77777777" w:rsidR="00A313B6" w:rsidRDefault="00A313B6">
      <w:pPr>
        <w:rPr>
          <w:rFonts w:ascii="Arial" w:hAnsi="Arial" w:cs="Arial"/>
          <w:color w:val="6E5E44"/>
          <w:sz w:val="26"/>
          <w:szCs w:val="26"/>
        </w:rPr>
      </w:pPr>
    </w:p>
    <w:p w14:paraId="4B311E1C" w14:textId="77777777" w:rsidR="00D45F2F" w:rsidRDefault="00D45F2F">
      <w:pPr>
        <w:rPr>
          <w:b/>
        </w:rPr>
      </w:pPr>
      <w:r w:rsidRPr="0007733D">
        <w:rPr>
          <w:b/>
        </w:rPr>
        <w:t>Materials:</w:t>
      </w:r>
    </w:p>
    <w:p w14:paraId="3129382E" w14:textId="0D09C930" w:rsidR="009E3763" w:rsidRDefault="0015557C">
      <w:r>
        <w:t>Large post its.</w:t>
      </w:r>
    </w:p>
    <w:p w14:paraId="6E653953" w14:textId="77777777" w:rsidR="009E3763" w:rsidRDefault="009E3763"/>
    <w:p w14:paraId="32B8E6E2" w14:textId="7A7E2FAF" w:rsidR="00935B37" w:rsidRDefault="00935B37" w:rsidP="00935B37">
      <w:r w:rsidRPr="00935B37">
        <w:rPr>
          <w:b/>
        </w:rPr>
        <w:t>Exit Question</w:t>
      </w:r>
      <w:r>
        <w:rPr>
          <w:b/>
        </w:rPr>
        <w:t xml:space="preserve">: </w:t>
      </w:r>
      <w:r>
        <w:t>Now how are you feeling about your progress?  What do you still need to know?</w:t>
      </w:r>
    </w:p>
    <w:p w14:paraId="66573C46" w14:textId="556F3FF3" w:rsidR="002820BF" w:rsidRPr="00935B37" w:rsidRDefault="002820BF">
      <w:pPr>
        <w:rPr>
          <w:b/>
        </w:rPr>
      </w:pPr>
    </w:p>
    <w:p w14:paraId="59A0828B" w14:textId="77777777" w:rsidR="004B4593" w:rsidRDefault="004B4593"/>
    <w:p w14:paraId="201769C0" w14:textId="5CCF0543" w:rsidR="00D45F2F" w:rsidRPr="00E53105" w:rsidRDefault="00D45F2F">
      <w:r w:rsidRPr="0007733D">
        <w:rPr>
          <w:b/>
        </w:rPr>
        <w:t>Assessment</w:t>
      </w:r>
      <w:r w:rsidR="00E27881">
        <w:t xml:space="preserve"> At the end of the class, st</w:t>
      </w:r>
      <w:r w:rsidR="00B76B96">
        <w:t xml:space="preserve">udents will do an exit question </w:t>
      </w:r>
      <w:r w:rsidR="0015557C">
        <w:t>dealing with KWL.</w:t>
      </w:r>
    </w:p>
    <w:sectPr w:rsidR="00D45F2F" w:rsidRPr="00E53105" w:rsidSect="000A77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A0451F2"/>
    <w:multiLevelType w:val="hybridMultilevel"/>
    <w:tmpl w:val="111A8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F2F"/>
    <w:rsid w:val="00062024"/>
    <w:rsid w:val="00074249"/>
    <w:rsid w:val="0007733D"/>
    <w:rsid w:val="00094531"/>
    <w:rsid w:val="000A7720"/>
    <w:rsid w:val="001157A7"/>
    <w:rsid w:val="0015557C"/>
    <w:rsid w:val="001D150D"/>
    <w:rsid w:val="001F4F15"/>
    <w:rsid w:val="001F780D"/>
    <w:rsid w:val="00264711"/>
    <w:rsid w:val="002820BF"/>
    <w:rsid w:val="0028623F"/>
    <w:rsid w:val="00376C68"/>
    <w:rsid w:val="00440A60"/>
    <w:rsid w:val="004B4593"/>
    <w:rsid w:val="004E3B1E"/>
    <w:rsid w:val="005161CF"/>
    <w:rsid w:val="005C41EE"/>
    <w:rsid w:val="005C7F24"/>
    <w:rsid w:val="006111F1"/>
    <w:rsid w:val="006F388A"/>
    <w:rsid w:val="007C6C28"/>
    <w:rsid w:val="008231D0"/>
    <w:rsid w:val="00935B37"/>
    <w:rsid w:val="009A476E"/>
    <w:rsid w:val="009E3763"/>
    <w:rsid w:val="00A313B6"/>
    <w:rsid w:val="00B76B96"/>
    <w:rsid w:val="00BD375B"/>
    <w:rsid w:val="00BD7500"/>
    <w:rsid w:val="00C47704"/>
    <w:rsid w:val="00D45F2F"/>
    <w:rsid w:val="00DE53D6"/>
    <w:rsid w:val="00E27881"/>
    <w:rsid w:val="00E53105"/>
    <w:rsid w:val="00E82355"/>
    <w:rsid w:val="00EB5932"/>
    <w:rsid w:val="00FB5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EE47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78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881"/>
    <w:rPr>
      <w:rFonts w:ascii="Lucida Grande" w:hAnsi="Lucida Grande" w:cs="Lucida Grande"/>
      <w:sz w:val="18"/>
      <w:szCs w:val="18"/>
    </w:rPr>
  </w:style>
  <w:style w:type="character" w:styleId="Hyperlink">
    <w:name w:val="Hyperlink"/>
    <w:basedOn w:val="DefaultParagraphFont"/>
    <w:uiPriority w:val="99"/>
    <w:unhideWhenUsed/>
    <w:rsid w:val="00E27881"/>
    <w:rPr>
      <w:color w:val="0000FF" w:themeColor="hyperlink"/>
      <w:u w:val="single"/>
    </w:rPr>
  </w:style>
  <w:style w:type="table" w:styleId="TableGrid">
    <w:name w:val="Table Grid"/>
    <w:basedOn w:val="TableNormal"/>
    <w:uiPriority w:val="59"/>
    <w:rsid w:val="009E3763"/>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3B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78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881"/>
    <w:rPr>
      <w:rFonts w:ascii="Lucida Grande" w:hAnsi="Lucida Grande" w:cs="Lucida Grande"/>
      <w:sz w:val="18"/>
      <w:szCs w:val="18"/>
    </w:rPr>
  </w:style>
  <w:style w:type="character" w:styleId="Hyperlink">
    <w:name w:val="Hyperlink"/>
    <w:basedOn w:val="DefaultParagraphFont"/>
    <w:uiPriority w:val="99"/>
    <w:unhideWhenUsed/>
    <w:rsid w:val="00E27881"/>
    <w:rPr>
      <w:color w:val="0000FF" w:themeColor="hyperlink"/>
      <w:u w:val="single"/>
    </w:rPr>
  </w:style>
  <w:style w:type="table" w:styleId="TableGrid">
    <w:name w:val="Table Grid"/>
    <w:basedOn w:val="TableNormal"/>
    <w:uiPriority w:val="59"/>
    <w:rsid w:val="009E3763"/>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Knox High School</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Simmons</dc:creator>
  <cp:lastModifiedBy>Owner</cp:lastModifiedBy>
  <cp:revision>3</cp:revision>
  <dcterms:created xsi:type="dcterms:W3CDTF">2013-06-17T19:47:00Z</dcterms:created>
  <dcterms:modified xsi:type="dcterms:W3CDTF">2013-06-17T20:06:00Z</dcterms:modified>
</cp:coreProperties>
</file>